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685" w:rsidRPr="00DB1685" w:rsidRDefault="00DB1685" w:rsidP="00DB1685">
      <w:pPr>
        <w:jc w:val="center"/>
        <w:rPr>
          <w:b/>
        </w:rPr>
      </w:pPr>
      <w:bookmarkStart w:id="0" w:name="_GoBack"/>
      <w:r w:rsidRPr="00DB1685">
        <w:rPr>
          <w:b/>
        </w:rPr>
        <w:t>MỸ THỚI – TIẾP TỤC TRAO HỌC BỔNG "TIẾP BƯỚC ĐẾN TRƯỜNG" NĂM HỌC 2025 – 2026!</w:t>
      </w:r>
    </w:p>
    <w:bookmarkEnd w:id="0"/>
    <w:p w:rsidR="00DB1685" w:rsidRDefault="00DB1685" w:rsidP="00DB1685">
      <w:r>
        <w:t xml:space="preserve"> </w:t>
      </w:r>
    </w:p>
    <w:p w:rsidR="00DB1685" w:rsidRDefault="00DB1685" w:rsidP="00DB1685">
      <w:pPr>
        <w:ind w:firstLine="709"/>
        <w:jc w:val="both"/>
      </w:pPr>
      <w:r>
        <w:rPr>
          <w:rFonts w:ascii="Calibri" w:hAnsi="Calibri" w:cs="Calibri"/>
        </w:rPr>
        <w:t>H</w:t>
      </w:r>
      <w:r>
        <w:t>ưởng ứng Tháng hành động Vì sự nghiệp giáo dục năm học 2025. Sáng ngày 29/8/2025 Ủy ban nhân dân phường Mỹ Thới tổ chức trao học bổng tiếp bước đến trường năm học 2025 - 2026. Ông Dương Anh Dũng - PCT UBND phường; bà Nguyễn Thị Mỹ Nhung - PGĐ công ty PVI Tây Nam; lãnh đạo các phòng, trung tâm, BGH các trường đã tham dự</w:t>
      </w:r>
      <w:r>
        <w:t>.</w:t>
      </w:r>
    </w:p>
    <w:p w:rsidR="00DB1685" w:rsidRDefault="00DB1685" w:rsidP="00DB1685">
      <w:pPr>
        <w:ind w:firstLine="709"/>
        <w:jc w:val="both"/>
      </w:pPr>
      <w:r>
        <w:t>Với thông điệp "Chung tay vì tương lai học sinh, cùng em đến lớp", chương trình đã trao 74 học bổng cho học sinh hộ cận nghèo trên địa bàn phường. Mỗi suất giá trị 500.000đ gồm tiền mặt và học phẩm. Nguồn do Công ty PVI Tây Nam và các Mạnh thường quân tài trợ</w:t>
      </w:r>
      <w:r>
        <w:t xml:space="preserve">. </w:t>
      </w:r>
    </w:p>
    <w:p w:rsidR="00924495" w:rsidRDefault="00DB1685" w:rsidP="00DB1685">
      <w:pPr>
        <w:ind w:firstLine="709"/>
        <w:jc w:val="both"/>
      </w:pPr>
      <w:r>
        <w:t>Qua đó nhằm chia sẻ, động viên các em học sinh luôn cầu tiến, nỗ lực vượt khó, học tập tốt. Tăng cường trách nhiệm của cả hệ thống chính trị và các lực lượng xã hội trong việc cùng chăm lo cho trẻ trong độ tuổi đến trường; huy động mọi nguồn lực xã hội hỗ trợ vật chất, tinh thần tạo mọi điều kiện thuận lợi để đảm bảo mọi học sinh đều có cơ hội để học tập, đặc biệt là đối với những học sinh có hoàn cảnh khó khăn; nâng cao ý thức trong nhân dân, đề cao tinh thần hiếu học, nêu gương về vượt khó học tốt./.</w:t>
      </w:r>
    </w:p>
    <w:sectPr w:rsidR="00924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0C"/>
    <w:rsid w:val="00924495"/>
    <w:rsid w:val="00DB1685"/>
    <w:rsid w:val="00FC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2025-08-29T14:43:00Z</dcterms:created>
  <dcterms:modified xsi:type="dcterms:W3CDTF">2025-08-29T14:44:00Z</dcterms:modified>
</cp:coreProperties>
</file>